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2F41" w14:textId="659C7798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B0F6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67668E9" w14:textId="68A450A7" w:rsidR="00BF7C29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 xml:space="preserve">(imię i nazwisko) </w:t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</w:r>
      <w:r w:rsidRPr="008B0F6D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14:paraId="5C6D1273" w14:textId="419FB02B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3B98E6" w14:textId="062484A4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CCCDD52" w14:textId="29C8A76B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C10F1F4" w14:textId="2DE845A3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>(adres zamieszkania)</w:t>
      </w:r>
    </w:p>
    <w:p w14:paraId="42C45C53" w14:textId="4F679004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061B271" w14:textId="530CB97A" w:rsidR="008B0F6D" w:rsidRPr="008B0F6D" w:rsidRDefault="008B0F6D" w:rsidP="008B0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F6D">
        <w:rPr>
          <w:rFonts w:ascii="Times New Roman" w:hAnsi="Times New Roman" w:cs="Times New Roman"/>
          <w:sz w:val="24"/>
          <w:szCs w:val="24"/>
        </w:rPr>
        <w:t xml:space="preserve">(nr telefonu) </w:t>
      </w:r>
    </w:p>
    <w:p w14:paraId="12585B4F" w14:textId="1B671702" w:rsidR="008B0F6D" w:rsidRPr="008B0F6D" w:rsidRDefault="008B0F6D" w:rsidP="008B0F6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B0F6D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14:paraId="48B9F589" w14:textId="74732ED5" w:rsidR="008B0F6D" w:rsidRPr="008B0F6D" w:rsidRDefault="008B0F6D" w:rsidP="008B0F6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B0F6D">
        <w:rPr>
          <w:rFonts w:ascii="Times New Roman" w:hAnsi="Times New Roman" w:cs="Times New Roman"/>
          <w:b/>
          <w:sz w:val="28"/>
          <w:szCs w:val="28"/>
        </w:rPr>
        <w:t>Rojewo 8</w:t>
      </w:r>
    </w:p>
    <w:p w14:paraId="42E4B697" w14:textId="25D5B079" w:rsidR="008B0F6D" w:rsidRDefault="008B0F6D" w:rsidP="008B0F6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B0F6D">
        <w:rPr>
          <w:rFonts w:ascii="Times New Roman" w:hAnsi="Times New Roman" w:cs="Times New Roman"/>
          <w:b/>
          <w:sz w:val="28"/>
          <w:szCs w:val="28"/>
        </w:rPr>
        <w:t xml:space="preserve">88 – 111 Rojewo </w:t>
      </w:r>
    </w:p>
    <w:p w14:paraId="6517B655" w14:textId="4D647180" w:rsidR="008B0F6D" w:rsidRDefault="008B0F6D" w:rsidP="008B0F6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1630BE6" w14:textId="79AD24B5" w:rsidR="008B0F6D" w:rsidRPr="008B0F6D" w:rsidRDefault="008B0F6D" w:rsidP="008B0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6D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0938B0B8" w14:textId="59950A1C" w:rsidR="008B0F6D" w:rsidRDefault="008B0F6D" w:rsidP="008B0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6D">
        <w:rPr>
          <w:rFonts w:ascii="Times New Roman" w:hAnsi="Times New Roman" w:cs="Times New Roman"/>
          <w:b/>
          <w:sz w:val="24"/>
          <w:szCs w:val="24"/>
        </w:rPr>
        <w:t>eksploatacji przydomowej oczyszczalni ścieków</w:t>
      </w:r>
    </w:p>
    <w:p w14:paraId="45B1ADB6" w14:textId="4C61FB47" w:rsidR="008B0F6D" w:rsidRDefault="008B0F6D" w:rsidP="008B0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1BCAA" w14:textId="0F54E772" w:rsidR="008B0F6D" w:rsidRDefault="008B0F6D" w:rsidP="00A151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152 ust. 1 i 2, art. 378 ust. 3 pkt 3 ustawy z dnia 27 kwietnia 2001 r. Prawo ochrony środowiska (Dz. U. z 2017 r., poz. 519 ze zm.) oraz § 2 pkt 1 rozporządzenia Ministra Środowiska z dnia 2 lipca 2010 r. w sprawie rodzajów instalacji, których eksploatacja wymaga zgłoszenia (Dz. U. z 2010 r., Nr 130, poz. 880), niniejszym zgłaszam eksploatację przydomowej oczyszczalni ścieków o przepustowości nie przekraczającej 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/dobę</w:t>
      </w:r>
      <w:r w:rsidR="00A151E3">
        <w:rPr>
          <w:rFonts w:ascii="Times New Roman" w:hAnsi="Times New Roman" w:cs="Times New Roman"/>
          <w:sz w:val="24"/>
          <w:szCs w:val="24"/>
        </w:rPr>
        <w:t xml:space="preserve"> w ramach zwykłego korzystania z wód: </w:t>
      </w:r>
    </w:p>
    <w:p w14:paraId="18CDF173" w14:textId="2FB481F3" w:rsidR="00A151E3" w:rsidRDefault="00A151E3" w:rsidP="00A151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A1175" w14:textId="42A0C3C2" w:rsidR="00A151E3" w:rsidRDefault="00A151E3" w:rsidP="00A151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na terenie której prowadzona jest/będzie⃰ eksploatacja oczyszczalni ścieków:</w:t>
      </w:r>
    </w:p>
    <w:p w14:paraId="2C82BFDF" w14:textId="5138870F" w:rsidR="00A151E3" w:rsidRDefault="00A151E3" w:rsidP="00A151E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22A96" w14:textId="77777777" w:rsidR="00E16087" w:rsidRDefault="00E16087" w:rsidP="00A151E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A2784" w14:textId="7EE03208" w:rsidR="00A151E3" w:rsidRDefault="00A151E3" w:rsidP="00A151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Przeznaczenie oczyszczalni (właściwe zaznaczyć);</w:t>
      </w:r>
    </w:p>
    <w:p w14:paraId="79EC5B88" w14:textId="77777777" w:rsidR="00A151E3" w:rsidRDefault="00A151E3" w:rsidP="00A151E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51E3" w14:paraId="7A99548A" w14:textId="77777777" w:rsidTr="00A151E3">
        <w:tc>
          <w:tcPr>
            <w:tcW w:w="279" w:type="dxa"/>
          </w:tcPr>
          <w:p w14:paraId="6D052CEC" w14:textId="77777777" w:rsidR="00A151E3" w:rsidRDefault="00A151E3" w:rsidP="00A15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E3" w14:paraId="15E77222" w14:textId="77777777" w:rsidTr="00A151E3">
        <w:tc>
          <w:tcPr>
            <w:tcW w:w="279" w:type="dxa"/>
          </w:tcPr>
          <w:p w14:paraId="674D273E" w14:textId="5DC26D55" w:rsidR="00A151E3" w:rsidRDefault="00A151E3" w:rsidP="00A151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10BDD20" w14:textId="77777777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własnego gospodarstwa domowego</w:t>
      </w:r>
    </w:p>
    <w:p w14:paraId="1D56630D" w14:textId="6FA2BF30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własnego gospodarstwa rolnego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18D86A1" w14:textId="047084B4" w:rsidR="00A151E3" w:rsidRDefault="00A151E3" w:rsidP="00A151E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Przepustowość:</w:t>
      </w:r>
    </w:p>
    <w:p w14:paraId="6B9FA5A9" w14:textId="339BA59A" w:rsidR="00A151E3" w:rsidRDefault="00A151E3" w:rsidP="00A15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CC2C2" w14:textId="77777777" w:rsidR="00E16087" w:rsidRDefault="00E16087" w:rsidP="00A15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225694A" w14:textId="779BBD2F" w:rsidR="00A151E3" w:rsidRPr="00E16087" w:rsidRDefault="00A151E3" w:rsidP="00E1608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6087">
        <w:rPr>
          <w:rFonts w:ascii="Times New Roman" w:hAnsi="Times New Roman" w:cs="Times New Roman"/>
          <w:sz w:val="24"/>
          <w:szCs w:val="24"/>
        </w:rPr>
        <w:t>Czas funkcjonowania instalacji – praca cały rok/okresowo:</w:t>
      </w:r>
    </w:p>
    <w:p w14:paraId="2DCA5111" w14:textId="1C07DA7F" w:rsidR="00A151E3" w:rsidRDefault="00A151E3" w:rsidP="00A151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55E7FE" w14:textId="1EB1F269" w:rsidR="00A151E3" w:rsidRDefault="00A151E3" w:rsidP="00A151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AD78CB" w14:textId="77777777" w:rsidR="00A151E3" w:rsidRDefault="00A151E3" w:rsidP="00A151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4CE6B1" w14:textId="2384F174" w:rsidR="00A151E3" w:rsidRPr="00A151E3" w:rsidRDefault="00A151E3" w:rsidP="00A151E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1E3">
        <w:rPr>
          <w:rFonts w:ascii="Times New Roman" w:hAnsi="Times New Roman" w:cs="Times New Roman"/>
          <w:sz w:val="24"/>
          <w:szCs w:val="24"/>
        </w:rPr>
        <w:t>Rodzaj przydomowej oczyszczalni ścieków:</w:t>
      </w:r>
    </w:p>
    <w:p w14:paraId="3D80371E" w14:textId="684871B0" w:rsidR="00A151E3" w:rsidRDefault="00A151E3" w:rsidP="00A15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E6BCB" w14:textId="77777777" w:rsidR="00E16087" w:rsidRDefault="00E16087" w:rsidP="00A151E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6BCDB24" w14:textId="17913085" w:rsidR="00A151E3" w:rsidRDefault="00A151E3" w:rsidP="00A151E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Odbiornik ścieków oczyszczonych:</w:t>
      </w:r>
    </w:p>
    <w:p w14:paraId="37FF0FFF" w14:textId="2048944D" w:rsidR="00A151E3" w:rsidRDefault="00A151E3" w:rsidP="00A151E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E07D2" w14:textId="672EBF74" w:rsidR="00A151E3" w:rsidRDefault="00A151E3" w:rsidP="00A151E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73BFE0" w14:textId="7E94BC14" w:rsidR="00A151E3" w:rsidRDefault="00A151E3" w:rsidP="00A151E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0044F3" w14:textId="4461F784" w:rsidR="00A151E3" w:rsidRDefault="00A151E3" w:rsidP="00A151E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61699A" w14:textId="0A326F74" w:rsidR="00A151E3" w:rsidRDefault="00A151E3" w:rsidP="00A151E3">
      <w:pPr>
        <w:pStyle w:val="Akapitzlist"/>
        <w:spacing w:after="0" w:line="276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……………………………............</w:t>
      </w:r>
    </w:p>
    <w:p w14:paraId="06CEC7F6" w14:textId="007682FD" w:rsidR="00A151E3" w:rsidRPr="00A151E3" w:rsidRDefault="00A151E3" w:rsidP="00A151E3">
      <w:pPr>
        <w:pStyle w:val="Akapitzlist"/>
        <w:spacing w:after="0" w:line="276" w:lineRule="auto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zgłaszającego)</w:t>
      </w:r>
    </w:p>
    <w:p w14:paraId="094A63F9" w14:textId="4BEA653F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3AECE3" w14:textId="419EB9D9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4C9D91" w14:textId="2A27E457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6FAAC8" w14:textId="71F797F0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8CD7DC" w14:textId="3041EE8F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9C368" w14:textId="307A565B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4FB859" w14:textId="6D601F9F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AA092E" w14:textId="69945BCC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28031" w14:textId="3E4CC4E6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2A7104" w14:textId="513E688A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3D57EA" w14:textId="6662876B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4B8BB7" w14:textId="2EC7D334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FE49C8" w14:textId="306159F8" w:rsidR="005C56A7" w:rsidRDefault="005C56A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C5508B" w14:textId="29AFA8FB" w:rsidR="005C56A7" w:rsidRDefault="005C56A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F27FC5" w14:textId="77777777" w:rsidR="005C56A7" w:rsidRDefault="005C56A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126DF9" w14:textId="6311BF53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E5B323" w14:textId="19161358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F0D156" w14:textId="77777777" w:rsidR="00E16087" w:rsidRDefault="00E16087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04B3CC" w14:textId="4609D272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1DB2AF2" w14:textId="2701AF79" w:rsidR="00A151E3" w:rsidRDefault="00A151E3" w:rsidP="00A151E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zasadnicza z naniesieniem lokalizacji oczyszczalni ścieków lub powykonawcz</w:t>
      </w:r>
      <w:r w:rsidR="00E1608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inwentaryzacj</w:t>
      </w:r>
      <w:r w:rsidR="00E1608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geodezyjną. </w:t>
      </w:r>
    </w:p>
    <w:p w14:paraId="57677472" w14:textId="77777777" w:rsidR="00A151E3" w:rsidRP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0A930E" w14:textId="3605C126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 dla użytkownika instalacji:</w:t>
      </w:r>
    </w:p>
    <w:p w14:paraId="15CFA44D" w14:textId="6B3D2FB4" w:rsidR="00A151E3" w:rsidRP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152 ust. 4 ustawy Prawo ochrony środowiska do rozpoczęcia eksploatacji instalacji można przystąpić, jeżeli organ właściwy do przyjęcia zgłoszenia w terminie 30 dni od dnia doręczenia zgłoszenia nie wniesie sprzeciwu w drodze decyzji. </w:t>
      </w:r>
    </w:p>
    <w:p w14:paraId="677FF3A8" w14:textId="32B35C42" w:rsidR="00A151E3" w:rsidRDefault="00A151E3" w:rsidP="00A151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1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6919"/>
    <w:multiLevelType w:val="hybridMultilevel"/>
    <w:tmpl w:val="EC5C4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836"/>
    <w:multiLevelType w:val="hybridMultilevel"/>
    <w:tmpl w:val="802E0258"/>
    <w:lvl w:ilvl="0" w:tplc="7D42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2F"/>
    <w:rsid w:val="005C56A7"/>
    <w:rsid w:val="008B0F6D"/>
    <w:rsid w:val="00A151E3"/>
    <w:rsid w:val="00BF7C29"/>
    <w:rsid w:val="00E16087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0F9B"/>
  <w15:chartTrackingRefBased/>
  <w15:docId w15:val="{00761C47-6482-42A7-B712-43E4B12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1E3"/>
    <w:pPr>
      <w:ind w:left="720"/>
      <w:contextualSpacing/>
    </w:pPr>
  </w:style>
  <w:style w:type="table" w:styleId="Siatkatabeli">
    <w:name w:val="Table Grid"/>
    <w:basedOn w:val="Standardowy"/>
    <w:uiPriority w:val="39"/>
    <w:rsid w:val="00A1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3</cp:revision>
  <dcterms:created xsi:type="dcterms:W3CDTF">2017-12-05T07:21:00Z</dcterms:created>
  <dcterms:modified xsi:type="dcterms:W3CDTF">2017-12-05T07:47:00Z</dcterms:modified>
</cp:coreProperties>
</file>